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23" w:rsidRDefault="00356058" w:rsidP="00161A23">
      <w:pPr>
        <w:shd w:val="clear" w:color="auto" w:fill="FFFFFF"/>
        <w:spacing w:before="240" w:after="240" w:line="561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30"/>
          <w:lang w:eastAsia="ru-RU"/>
        </w:rPr>
        <w:t>ОБЗОР ОБРАЩЕНИЙ ГРАЖДАН</w:t>
      </w:r>
    </w:p>
    <w:p w:rsidR="008427FB" w:rsidRPr="00356058" w:rsidRDefault="008427FB" w:rsidP="00161A23">
      <w:pPr>
        <w:shd w:val="clear" w:color="auto" w:fill="FFFFFF"/>
        <w:spacing w:before="240" w:after="240" w:line="561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30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30"/>
          <w:lang w:eastAsia="ru-RU"/>
        </w:rPr>
        <w:t xml:space="preserve"> год</w:t>
      </w:r>
    </w:p>
    <w:p w:rsidR="00161A23" w:rsidRPr="00356058" w:rsidRDefault="00161A23" w:rsidP="0035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Калужской области 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от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27.03.2008г.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№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419-ОЗ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«О дополнительных гарантиях реализации права граждан на обращение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».</w:t>
      </w:r>
    </w:p>
    <w:p w:rsidR="00161A23" w:rsidRPr="00356058" w:rsidRDefault="00161A23" w:rsidP="0035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администрацию муниципального образования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сельского поселения «Село Бабынино»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2019 году поступило </w:t>
      </w:r>
      <w:r w:rsidR="008427FB">
        <w:rPr>
          <w:rFonts w:ascii="Times New Roman" w:eastAsia="Times New Roman" w:hAnsi="Times New Roman" w:cs="Times New Roman"/>
          <w:sz w:val="28"/>
          <w:szCs w:val="30"/>
          <w:lang w:eastAsia="ru-RU"/>
        </w:rPr>
        <w:t>46 обращений, 14 из них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письменных обращений.</w:t>
      </w:r>
    </w:p>
    <w:p w:rsidR="00161A23" w:rsidRPr="00356058" w:rsidRDefault="00161A23" w:rsidP="0035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Для поддержания обратной связи с населением в 2019 году администрацией активнее стала использоваться такая форма работы как рассмотрение обращений с выездом на место, личной встречей с заявителями, проведением беседы.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Р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ассмотрены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32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обращени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я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</w:t>
      </w:r>
      <w:r w:rsidR="008427FB" w:rsidRPr="008427FB">
        <w:rPr>
          <w:rFonts w:ascii="Times New Roman" w:eastAsia="Times New Roman" w:hAnsi="Times New Roman" w:cs="Times New Roman"/>
          <w:sz w:val="28"/>
          <w:szCs w:val="30"/>
          <w:lang w:eastAsia="ru-RU"/>
        </w:rPr>
        <w:t>70</w:t>
      </w:r>
      <w:r w:rsidRPr="008427FB">
        <w:rPr>
          <w:rFonts w:ascii="Times New Roman" w:eastAsia="Times New Roman" w:hAnsi="Times New Roman" w:cs="Times New Roman"/>
          <w:sz w:val="28"/>
          <w:szCs w:val="30"/>
          <w:lang w:eastAsia="ru-RU"/>
        </w:rPr>
        <w:t>%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от общего количества). Для удобства граждан на официальном сайте администрации муниципального образования </w:t>
      </w:r>
      <w:r w:rsid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сельского поселения «Село Бабынино» </w:t>
      </w: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работает «Виртуальная приемная</w:t>
      </w:r>
      <w:r w:rsidR="008427FB">
        <w:rPr>
          <w:rFonts w:ascii="Times New Roman" w:eastAsia="Times New Roman" w:hAnsi="Times New Roman" w:cs="Times New Roman"/>
          <w:sz w:val="28"/>
          <w:szCs w:val="30"/>
          <w:lang w:eastAsia="ru-RU"/>
        </w:rPr>
        <w:t>».</w:t>
      </w:r>
    </w:p>
    <w:p w:rsidR="00161A23" w:rsidRPr="00356058" w:rsidRDefault="00161A23" w:rsidP="00356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56058">
        <w:rPr>
          <w:rFonts w:ascii="Times New Roman" w:eastAsia="Times New Roman" w:hAnsi="Times New Roman" w:cs="Times New Roman"/>
          <w:sz w:val="28"/>
          <w:szCs w:val="30"/>
          <w:lang w:eastAsia="ru-RU"/>
        </w:rPr>
        <w:t>Личный прием граждан организован и осуществляется в соответствии со ст. 13 Федерального закона от 2 мая 2006 года № 59-ФЗ «О порядке рассмотрения обращений граждан в Российской Федерации». Главой муниципального образования и его заместителями ведется личный, в том числе выездной прием граждан на территориях сельских населенных пунктов.</w:t>
      </w:r>
    </w:p>
    <w:p w:rsidR="00F96C43" w:rsidRPr="00161A23" w:rsidRDefault="00F96C43">
      <w:pPr>
        <w:rPr>
          <w:sz w:val="18"/>
        </w:rPr>
      </w:pPr>
    </w:p>
    <w:sectPr w:rsidR="00F96C43" w:rsidRPr="00161A23" w:rsidSect="00F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A23"/>
    <w:rsid w:val="00161A23"/>
    <w:rsid w:val="00232B70"/>
    <w:rsid w:val="00252DDE"/>
    <w:rsid w:val="00356058"/>
    <w:rsid w:val="007227D9"/>
    <w:rsid w:val="00722FC4"/>
    <w:rsid w:val="008427FB"/>
    <w:rsid w:val="00E8287E"/>
    <w:rsid w:val="00F96C43"/>
    <w:rsid w:val="00F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3"/>
  </w:style>
  <w:style w:type="paragraph" w:styleId="3">
    <w:name w:val="heading 3"/>
    <w:basedOn w:val="a"/>
    <w:link w:val="30"/>
    <w:uiPriority w:val="9"/>
    <w:qFormat/>
    <w:rsid w:val="00161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2020-06-03T07:38:00Z</cp:lastPrinted>
  <dcterms:created xsi:type="dcterms:W3CDTF">2020-06-01T11:41:00Z</dcterms:created>
  <dcterms:modified xsi:type="dcterms:W3CDTF">2020-06-03T08:34:00Z</dcterms:modified>
</cp:coreProperties>
</file>